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F247" w14:textId="273A9A42" w:rsidR="00A82FE1" w:rsidRPr="00087F91" w:rsidRDefault="0007640C" w:rsidP="0081463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7F91">
        <w:rPr>
          <w:rFonts w:ascii="Times New Roman" w:hAnsi="Times New Roman" w:cs="Times New Roman"/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Mündliche Abiturthemen im Fach Volkskunde</w:t>
      </w:r>
    </w:p>
    <w:p w14:paraId="0E3CA913" w14:textId="482F023D" w:rsidR="0007640C" w:rsidRPr="00814637" w:rsidRDefault="0007640C" w:rsidP="002E4F87">
      <w:pPr>
        <w:jc w:val="center"/>
        <w:rPr>
          <w:color w:val="000000" w:themeColor="text1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F30F0C" w14:textId="7117EFD5" w:rsidR="00272498" w:rsidRPr="00442399" w:rsidRDefault="00272498" w:rsidP="00272498">
      <w:pPr>
        <w:jc w:val="center"/>
        <w:rPr>
          <w:rFonts w:ascii="Times New Roman" w:hAnsi="Times New Roman" w:cs="Times New Roman"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2399">
        <w:rPr>
          <w:rFonts w:ascii="Times New Roman" w:hAnsi="Times New Roman" w:cs="Times New Roman"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6F0F70">
        <w:rPr>
          <w:rFonts w:ascii="Times New Roman" w:hAnsi="Times New Roman" w:cs="Times New Roman"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42399">
        <w:rPr>
          <w:rFonts w:ascii="Times New Roman" w:hAnsi="Times New Roman" w:cs="Times New Roman"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6F0F70">
        <w:rPr>
          <w:rFonts w:ascii="Times New Roman" w:hAnsi="Times New Roman" w:cs="Times New Roman"/>
          <w:color w:val="000000" w:themeColor="text1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B953751" w14:textId="77777777" w:rsidR="00272498" w:rsidRPr="00442399" w:rsidRDefault="00272498" w:rsidP="00272498">
      <w:pPr>
        <w:jc w:val="center"/>
        <w:rPr>
          <w:rFonts w:ascii="Times New Roman" w:hAnsi="Times New Roman" w:cs="Times New Roman"/>
          <w:b/>
          <w:color w:val="000000" w:themeColor="text1"/>
          <w:lang w:val="de-D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6781737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481F44F7" w14:textId="77777777" w:rsidR="00272498" w:rsidRPr="006F0F70" w:rsidRDefault="00272498" w:rsidP="00272498">
      <w:pPr>
        <w:rPr>
          <w:rFonts w:ascii="Times New Roman" w:hAnsi="Times New Roman" w:cs="Times New Roman"/>
          <w:b/>
          <w:bCs/>
          <w:lang w:val="de-DE"/>
        </w:rPr>
      </w:pPr>
      <w:r w:rsidRPr="006F0F70">
        <w:rPr>
          <w:rFonts w:ascii="Times New Roman" w:hAnsi="Times New Roman" w:cs="Times New Roman"/>
          <w:b/>
          <w:bCs/>
          <w:lang w:val="de-DE"/>
        </w:rPr>
        <w:t>Geschichte und Politik</w:t>
      </w:r>
    </w:p>
    <w:p w14:paraId="72A5831B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52A398AC" w14:textId="77777777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Die Ansiedlung der Deutschen in Ungarn im 18. Jahrhundert</w:t>
      </w:r>
    </w:p>
    <w:p w14:paraId="6924CDAE" w14:textId="77777777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Die Ungarndeutschen in der Zwischenkriegszeit</w:t>
      </w:r>
    </w:p>
    <w:p w14:paraId="43F38C30" w14:textId="4CF18AD6" w:rsidR="00272498" w:rsidRPr="00FC3566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FC3566">
        <w:rPr>
          <w:rFonts w:ascii="Times New Roman" w:hAnsi="Times New Roman" w:cs="Times New Roman"/>
          <w:lang w:val="de-DE"/>
        </w:rPr>
        <w:t>Die Ungarndeutschen während des Zweiten Weltkrieges</w:t>
      </w:r>
      <w:r w:rsidR="00A076EB">
        <w:rPr>
          <w:rFonts w:ascii="Times New Roman" w:hAnsi="Times New Roman" w:cs="Times New Roman"/>
          <w:lang w:val="de-DE"/>
        </w:rPr>
        <w:t xml:space="preserve"> (Waffen SS, Gegenbewegungen)</w:t>
      </w:r>
    </w:p>
    <w:p w14:paraId="7155F091" w14:textId="77777777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Das schwere Schicksal der Ungarndeutschen 1944-1948</w:t>
      </w:r>
    </w:p>
    <w:p w14:paraId="08FAD06F" w14:textId="77777777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Die Ungarndeutschen nach dem Zweiten Weltkrieg 1948-1989</w:t>
      </w:r>
    </w:p>
    <w:p w14:paraId="191AD937" w14:textId="77777777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Das Nationalitätengesetz</w:t>
      </w:r>
    </w:p>
    <w:p w14:paraId="360BD0DF" w14:textId="2ED8973D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Die Wahl der Nationalitäten</w:t>
      </w:r>
      <w:r w:rsidR="006D4678">
        <w:rPr>
          <w:rFonts w:ascii="Times New Roman" w:hAnsi="Times New Roman" w:cs="Times New Roman"/>
          <w:lang w:val="de-DE"/>
        </w:rPr>
        <w:t>s</w:t>
      </w:r>
      <w:r w:rsidRPr="00442399">
        <w:rPr>
          <w:rFonts w:ascii="Times New Roman" w:hAnsi="Times New Roman" w:cs="Times New Roman"/>
          <w:lang w:val="de-DE"/>
        </w:rPr>
        <w:t>elbstverwaltungen</w:t>
      </w:r>
    </w:p>
    <w:p w14:paraId="7E58D632" w14:textId="290CF785" w:rsidR="00272498" w:rsidRPr="00442399" w:rsidRDefault="00FD4DAA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Landesweite u</w:t>
      </w:r>
      <w:r w:rsidR="00272498" w:rsidRPr="00442399">
        <w:rPr>
          <w:rFonts w:ascii="Times New Roman" w:hAnsi="Times New Roman" w:cs="Times New Roman"/>
          <w:lang w:val="de-DE"/>
        </w:rPr>
        <w:t>ngarndeutsche Organisationen</w:t>
      </w:r>
    </w:p>
    <w:p w14:paraId="311E3E8A" w14:textId="77777777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Symbole der Ungarndeutschen (Wappen, Hymne)</w:t>
      </w:r>
    </w:p>
    <w:p w14:paraId="70521011" w14:textId="375D4996" w:rsidR="00272498" w:rsidRPr="00442399" w:rsidRDefault="00272498" w:rsidP="0027249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Identität und Sprachgebrauch im Spiegel der Daten der Volkszählungen</w:t>
      </w:r>
    </w:p>
    <w:p w14:paraId="173F5783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740CEF77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2F4B8EE2" w14:textId="77777777" w:rsidR="00272498" w:rsidRPr="006F0F70" w:rsidRDefault="00272498" w:rsidP="00272498">
      <w:pPr>
        <w:rPr>
          <w:rFonts w:ascii="Times New Roman" w:hAnsi="Times New Roman" w:cs="Times New Roman"/>
          <w:b/>
          <w:bCs/>
          <w:lang w:val="de-DE"/>
        </w:rPr>
      </w:pPr>
      <w:r w:rsidRPr="006F0F70">
        <w:rPr>
          <w:rFonts w:ascii="Times New Roman" w:hAnsi="Times New Roman" w:cs="Times New Roman"/>
          <w:b/>
          <w:bCs/>
          <w:lang w:val="de-DE"/>
        </w:rPr>
        <w:t>Sprache und Bräuche</w:t>
      </w:r>
    </w:p>
    <w:p w14:paraId="00B54840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45A1720D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5DA13C68" w14:textId="59131808" w:rsidR="00272498" w:rsidRDefault="00272498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W</w:t>
      </w:r>
      <w:r w:rsidR="00FD4DAA">
        <w:rPr>
          <w:rFonts w:ascii="Times New Roman" w:hAnsi="Times New Roman" w:cs="Times New Roman"/>
          <w:lang w:val="de-DE"/>
        </w:rPr>
        <w:t>eihnachtsfestkreis</w:t>
      </w:r>
    </w:p>
    <w:p w14:paraId="4C8DCB57" w14:textId="6CF58B01" w:rsidR="0006057B" w:rsidRPr="00442399" w:rsidRDefault="0006057B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Fasching</w:t>
      </w:r>
      <w:r w:rsidR="006F34DD">
        <w:rPr>
          <w:rFonts w:ascii="Times New Roman" w:hAnsi="Times New Roman" w:cs="Times New Roman"/>
          <w:lang w:val="de-DE"/>
        </w:rPr>
        <w:t>sbräuche</w:t>
      </w:r>
    </w:p>
    <w:p w14:paraId="7F4CC39E" w14:textId="613969E5" w:rsidR="00272498" w:rsidRPr="00442399" w:rsidRDefault="00272498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Oster</w:t>
      </w:r>
      <w:r w:rsidR="00FD4DAA">
        <w:rPr>
          <w:rFonts w:ascii="Times New Roman" w:hAnsi="Times New Roman" w:cs="Times New Roman"/>
          <w:lang w:val="de-DE"/>
        </w:rPr>
        <w:t>nfestkreis</w:t>
      </w:r>
    </w:p>
    <w:p w14:paraId="3EF98580" w14:textId="77777777" w:rsidR="00272498" w:rsidRPr="00442399" w:rsidRDefault="00272498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Familienfeste, Hochzeit</w:t>
      </w:r>
    </w:p>
    <w:p w14:paraId="05835825" w14:textId="113E6C8B" w:rsidR="00272498" w:rsidRPr="00442399" w:rsidRDefault="00272498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 xml:space="preserve">Ungarndeutsche Siedlungen, ungarndeutsches </w:t>
      </w:r>
      <w:r w:rsidR="00335D0E">
        <w:rPr>
          <w:rFonts w:ascii="Times New Roman" w:hAnsi="Times New Roman" w:cs="Times New Roman"/>
          <w:lang w:val="de-DE"/>
        </w:rPr>
        <w:t>Bauernhaus</w:t>
      </w:r>
    </w:p>
    <w:p w14:paraId="6D79E0FF" w14:textId="77777777" w:rsidR="00FC3566" w:rsidRPr="00FC3566" w:rsidRDefault="00FC3566" w:rsidP="00FC356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FC3566">
        <w:rPr>
          <w:rFonts w:ascii="Times New Roman" w:hAnsi="Times New Roman" w:cs="Times New Roman"/>
          <w:lang w:val="de-DE"/>
        </w:rPr>
        <w:t>Ungarndeutsche Lehrpfade</w:t>
      </w:r>
    </w:p>
    <w:p w14:paraId="1179EF0F" w14:textId="753DBC23" w:rsidR="00272498" w:rsidRPr="00442399" w:rsidRDefault="00853F34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Sprach</w:t>
      </w:r>
      <w:r w:rsidR="00272498" w:rsidRPr="00442399">
        <w:rPr>
          <w:rFonts w:ascii="Times New Roman" w:hAnsi="Times New Roman" w:cs="Times New Roman"/>
          <w:lang w:val="de-DE"/>
        </w:rPr>
        <w:t>gebrauch der Ungarndeutschen</w:t>
      </w:r>
    </w:p>
    <w:p w14:paraId="0DD4C9D3" w14:textId="77777777" w:rsidR="00272498" w:rsidRDefault="00272498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Ungarndeutsche Medien</w:t>
      </w:r>
    </w:p>
    <w:p w14:paraId="10534CE5" w14:textId="5A6F9140" w:rsidR="001A12E2" w:rsidRPr="00442399" w:rsidRDefault="001A12E2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Ungarndeutsche</w:t>
      </w:r>
      <w:r>
        <w:rPr>
          <w:rFonts w:ascii="Times New Roman" w:hAnsi="Times New Roman" w:cs="Times New Roman"/>
          <w:lang w:val="de-DE"/>
        </w:rPr>
        <w:t xml:space="preserve"> Projekte und Wettbewerbe</w:t>
      </w:r>
    </w:p>
    <w:p w14:paraId="374F600C" w14:textId="77777777" w:rsidR="00272498" w:rsidRPr="00442399" w:rsidRDefault="00272498" w:rsidP="0027249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442399">
        <w:rPr>
          <w:rFonts w:ascii="Times New Roman" w:hAnsi="Times New Roman" w:cs="Times New Roman"/>
          <w:lang w:val="de-DE"/>
        </w:rPr>
        <w:t>Traditionspflege (Musik, Tanz, Trachten, Theater)</w:t>
      </w:r>
    </w:p>
    <w:p w14:paraId="7B246F44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3FCD8BC6" w14:textId="6E8678DF" w:rsidR="00272498" w:rsidRDefault="00272498" w:rsidP="00272498">
      <w:pPr>
        <w:rPr>
          <w:rFonts w:ascii="Times New Roman" w:hAnsi="Times New Roman" w:cs="Times New Roman"/>
          <w:lang w:val="de-DE"/>
        </w:rPr>
      </w:pPr>
    </w:p>
    <w:p w14:paraId="1FF7F890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4B77FF60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558CD48C" w14:textId="08A72445" w:rsidR="00272498" w:rsidRPr="00442399" w:rsidRDefault="006F0F70" w:rsidP="006F0F70">
      <w:pPr>
        <w:tabs>
          <w:tab w:val="center" w:pos="1276"/>
          <w:tab w:val="center" w:pos="7088"/>
        </w:tabs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ab/>
        <w:t xml:space="preserve">Paula Paplauer </w:t>
      </w:r>
      <w:r>
        <w:rPr>
          <w:rFonts w:ascii="Times New Roman" w:hAnsi="Times New Roman" w:cs="Times New Roman"/>
          <w:lang w:val="de-DE"/>
        </w:rPr>
        <w:tab/>
      </w:r>
      <w:r w:rsidRPr="00442399">
        <w:rPr>
          <w:rFonts w:ascii="Times New Roman" w:hAnsi="Times New Roman" w:cs="Times New Roman"/>
          <w:lang w:val="de-DE"/>
        </w:rPr>
        <w:t>Péter Csorbai</w:t>
      </w:r>
    </w:p>
    <w:p w14:paraId="16C2F46D" w14:textId="0F2722E4" w:rsidR="00272498" w:rsidRPr="00442399" w:rsidRDefault="006F0F70" w:rsidP="006F0F70">
      <w:pPr>
        <w:tabs>
          <w:tab w:val="center" w:pos="1134"/>
          <w:tab w:val="center" w:pos="1276"/>
          <w:tab w:val="center" w:pos="7088"/>
        </w:tabs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ab/>
      </w:r>
      <w:r w:rsidR="00272498" w:rsidRPr="00442399">
        <w:rPr>
          <w:rFonts w:ascii="Times New Roman" w:hAnsi="Times New Roman" w:cs="Times New Roman"/>
          <w:lang w:val="de-DE"/>
        </w:rPr>
        <w:t>Fachlehrer</w:t>
      </w:r>
      <w:r>
        <w:rPr>
          <w:rFonts w:ascii="Times New Roman" w:hAnsi="Times New Roman" w:cs="Times New Roman"/>
          <w:lang w:val="de-DE"/>
        </w:rPr>
        <w:t xml:space="preserve">in </w:t>
      </w:r>
      <w:r>
        <w:rPr>
          <w:rFonts w:ascii="Times New Roman" w:hAnsi="Times New Roman" w:cs="Times New Roman"/>
          <w:lang w:val="de-DE"/>
        </w:rPr>
        <w:tab/>
      </w:r>
      <w:r w:rsidR="00272498" w:rsidRPr="00442399">
        <w:rPr>
          <w:rFonts w:ascii="Times New Roman" w:hAnsi="Times New Roman" w:cs="Times New Roman"/>
          <w:lang w:val="de-DE"/>
        </w:rPr>
        <w:t>Fachlehrer</w:t>
      </w:r>
    </w:p>
    <w:p w14:paraId="5027ACD9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1D1EE3F7" w14:textId="77777777" w:rsidR="00272498" w:rsidRPr="00442399" w:rsidRDefault="00272498" w:rsidP="00272498">
      <w:pPr>
        <w:rPr>
          <w:rFonts w:ascii="Times New Roman" w:hAnsi="Times New Roman" w:cs="Times New Roman"/>
          <w:lang w:val="de-DE"/>
        </w:rPr>
      </w:pPr>
    </w:p>
    <w:p w14:paraId="451C3A1F" w14:textId="616EF924" w:rsidR="00272498" w:rsidRPr="00442399" w:rsidRDefault="008F6D17" w:rsidP="00272498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Februar</w:t>
      </w:r>
      <w:r w:rsidR="00272498" w:rsidRPr="00442399">
        <w:rPr>
          <w:rFonts w:ascii="Times New Roman" w:hAnsi="Times New Roman" w:cs="Times New Roman"/>
          <w:lang w:val="de-DE"/>
        </w:rPr>
        <w:t xml:space="preserve"> 202</w:t>
      </w:r>
      <w:r w:rsidR="006F0F70">
        <w:rPr>
          <w:rFonts w:ascii="Times New Roman" w:hAnsi="Times New Roman" w:cs="Times New Roman"/>
          <w:lang w:val="de-DE"/>
        </w:rPr>
        <w:t>6</w:t>
      </w:r>
    </w:p>
    <w:sectPr w:rsidR="00272498" w:rsidRPr="00442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64A36"/>
    <w:multiLevelType w:val="hybridMultilevel"/>
    <w:tmpl w:val="8452A68C"/>
    <w:lvl w:ilvl="0" w:tplc="D9AA061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3254D"/>
    <w:multiLevelType w:val="hybridMultilevel"/>
    <w:tmpl w:val="78F00E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40C"/>
    <w:rsid w:val="0006057B"/>
    <w:rsid w:val="0007640C"/>
    <w:rsid w:val="00087F91"/>
    <w:rsid w:val="001A12E2"/>
    <w:rsid w:val="001F710F"/>
    <w:rsid w:val="00272498"/>
    <w:rsid w:val="002E4F87"/>
    <w:rsid w:val="00335D0E"/>
    <w:rsid w:val="00341186"/>
    <w:rsid w:val="00613CA4"/>
    <w:rsid w:val="00695C07"/>
    <w:rsid w:val="006D4678"/>
    <w:rsid w:val="006F0F70"/>
    <w:rsid w:val="006F34DD"/>
    <w:rsid w:val="00814637"/>
    <w:rsid w:val="00853F34"/>
    <w:rsid w:val="008F6D17"/>
    <w:rsid w:val="009E096A"/>
    <w:rsid w:val="00A076EB"/>
    <w:rsid w:val="00A82FE1"/>
    <w:rsid w:val="00A86E53"/>
    <w:rsid w:val="00BB4C08"/>
    <w:rsid w:val="00C90683"/>
    <w:rsid w:val="00F0627C"/>
    <w:rsid w:val="00FC3566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FDD6"/>
  <w15:chartTrackingRefBased/>
  <w15:docId w15:val="{E1A93D13-699B-0646-93E7-D76ACDF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E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19A9A9CC0A75F4EA1FFD1EA55A2E497" ma:contentTypeVersion="8" ma:contentTypeDescription="Új dokumentum létrehozása." ma:contentTypeScope="" ma:versionID="d78b4b48c211a34595bcaa08ae814f5b">
  <xsd:schema xmlns:xsd="http://www.w3.org/2001/XMLSchema" xmlns:xs="http://www.w3.org/2001/XMLSchema" xmlns:p="http://schemas.microsoft.com/office/2006/metadata/properties" xmlns:ns2="2acc6858-38be-4089-bda0-510dc5047f58" targetNamespace="http://schemas.microsoft.com/office/2006/metadata/properties" ma:root="true" ma:fieldsID="a92ed0e0c8cd9952d71469dabe14e8b7" ns2:_="">
    <xsd:import namespace="2acc6858-38be-4089-bda0-510dc5047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858-38be-4089-bda0-510dc5047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AC9D7-463C-4BA3-90BA-B903C2AE6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F5A47A-DCA9-4C9B-B99E-0BD77787F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8EFED-E625-4D03-A4EA-0F6F4C1D3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c6858-38be-4089-bda0-510dc5047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Harcos Erzsébet</dc:creator>
  <cp:keywords/>
  <dc:description/>
  <cp:lastModifiedBy>Tanarak</cp:lastModifiedBy>
  <cp:revision>3</cp:revision>
  <cp:lastPrinted>2023-02-08T09:00:00Z</cp:lastPrinted>
  <dcterms:created xsi:type="dcterms:W3CDTF">2026-02-27T08:33:00Z</dcterms:created>
  <dcterms:modified xsi:type="dcterms:W3CDTF">2026-02-27T08:36:00Z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0x010100419A9A9CC0A75F4EA1FFD1EA55A2E497</vt:lpwstr>
  </property>
</Properties>
</file>